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7EEE6" w14:textId="287BD898" w:rsidR="00654E8F" w:rsidRDefault="00654E8F" w:rsidP="0001436A">
      <w:pPr>
        <w:pStyle w:val="SupplementaryMaterial"/>
      </w:pPr>
      <w:r w:rsidRPr="001549D3">
        <w:t>Supplementary Material</w:t>
      </w:r>
    </w:p>
    <w:p w14:paraId="32310CEC" w14:textId="1EC97B13" w:rsidR="002D340E" w:rsidRDefault="002D340E" w:rsidP="002D340E">
      <w:pPr>
        <w:pStyle w:val="Titel"/>
      </w:pPr>
    </w:p>
    <w:p w14:paraId="0610F586" w14:textId="415922F7" w:rsidR="006D66E1" w:rsidRPr="002D340E" w:rsidRDefault="007836C5" w:rsidP="007836C5">
      <w:pPr>
        <w:jc w:val="center"/>
        <w:rPr>
          <w:rFonts w:cs="Times New Roman"/>
        </w:rPr>
      </w:pPr>
      <w:r>
        <w:rPr>
          <w:noProof/>
          <w:lang w:val="de-DE" w:eastAsia="de-DE"/>
        </w:rPr>
        <w:drawing>
          <wp:inline distT="0" distB="0" distL="0" distR="0" wp14:anchorId="667DB8BF" wp14:editId="38416F57">
            <wp:extent cx="3209544" cy="2267712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BMC counts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267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7D365" w14:textId="1049AE76" w:rsidR="008459AC" w:rsidRPr="002D340E" w:rsidRDefault="008459AC" w:rsidP="00BF6B28">
      <w:pPr>
        <w:spacing w:line="276" w:lineRule="auto"/>
        <w:jc w:val="both"/>
        <w:rPr>
          <w:rFonts w:cs="Times New Roman"/>
          <w:b/>
        </w:rPr>
      </w:pPr>
      <w:r w:rsidRPr="002D340E">
        <w:rPr>
          <w:rFonts w:cs="Times New Roman"/>
          <w:b/>
        </w:rPr>
        <w:t>Supplementary Fig.</w:t>
      </w:r>
      <w:r w:rsidR="002D340E" w:rsidRPr="002D340E">
        <w:rPr>
          <w:rFonts w:cs="Times New Roman"/>
          <w:b/>
        </w:rPr>
        <w:t xml:space="preserve"> </w:t>
      </w:r>
      <w:r w:rsidR="00557403">
        <w:rPr>
          <w:rFonts w:cs="Times New Roman"/>
          <w:b/>
        </w:rPr>
        <w:t>1</w:t>
      </w:r>
      <w:r w:rsidR="0030642A">
        <w:rPr>
          <w:rFonts w:cs="Times New Roman"/>
          <w:b/>
        </w:rPr>
        <w:t>:</w:t>
      </w:r>
      <w:bookmarkStart w:id="0" w:name="_GoBack"/>
      <w:bookmarkEnd w:id="0"/>
      <w:r w:rsidR="00897885" w:rsidRPr="002D340E">
        <w:rPr>
          <w:rFonts w:cs="Times New Roman"/>
          <w:b/>
        </w:rPr>
        <w:t xml:space="preserve"> </w:t>
      </w:r>
      <w:r w:rsidR="002D340E" w:rsidRPr="002D340E">
        <w:rPr>
          <w:rFonts w:cs="Times New Roman"/>
          <w:b/>
        </w:rPr>
        <w:t xml:space="preserve">Relative numbers of </w:t>
      </w:r>
      <w:r w:rsidR="002D340E" w:rsidRPr="002D340E">
        <w:rPr>
          <w:rFonts w:cs="Times New Roman"/>
          <w:b/>
          <w:iCs/>
        </w:rPr>
        <w:t>peripheral blood mononuclear cells</w:t>
      </w:r>
      <w:r w:rsidR="002D340E" w:rsidRPr="002D340E">
        <w:rPr>
          <w:rFonts w:cs="Times New Roman"/>
          <w:b/>
        </w:rPr>
        <w:t xml:space="preserve"> counted via DiffQuick stained blood smears </w:t>
      </w:r>
      <w:r w:rsidRPr="002D340E">
        <w:rPr>
          <w:rFonts w:cs="Times New Roman"/>
          <w:b/>
          <w:bCs/>
          <w:color w:val="000000" w:themeColor="text1"/>
        </w:rPr>
        <w:t>(A)</w:t>
      </w:r>
      <w:r w:rsidR="00897885" w:rsidRPr="002D340E">
        <w:rPr>
          <w:rFonts w:cs="Times New Roman"/>
          <w:bCs/>
          <w:color w:val="000000" w:themeColor="text1"/>
        </w:rPr>
        <w:t xml:space="preserve"> </w:t>
      </w:r>
      <w:r w:rsidR="002D340E" w:rsidRPr="002D340E">
        <w:rPr>
          <w:rFonts w:cs="Times New Roman"/>
          <w:bCs/>
          <w:color w:val="000000" w:themeColor="text1"/>
        </w:rPr>
        <w:t xml:space="preserve">wt (n=6) </w:t>
      </w:r>
      <w:r w:rsidR="002D340E" w:rsidRPr="002D340E">
        <w:rPr>
          <w:rFonts w:cs="Times New Roman"/>
          <w:bCs/>
        </w:rPr>
        <w:t>and INS</w:t>
      </w:r>
      <w:r w:rsidR="002D340E" w:rsidRPr="002D340E">
        <w:rPr>
          <w:rFonts w:cs="Times New Roman"/>
          <w:bCs/>
          <w:vertAlign w:val="superscript"/>
        </w:rPr>
        <w:t xml:space="preserve">C94Y </w:t>
      </w:r>
      <w:r w:rsidR="002D340E" w:rsidRPr="002D340E">
        <w:rPr>
          <w:rFonts w:cs="Times New Roman"/>
          <w:bCs/>
        </w:rPr>
        <w:t>tg pigs</w:t>
      </w:r>
      <w:r w:rsidR="002D340E">
        <w:rPr>
          <w:rFonts w:cs="Times New Roman"/>
          <w:bCs/>
        </w:rPr>
        <w:t xml:space="preserve"> (n=6) displayed no significant difference in relative PBMC counts.</w:t>
      </w:r>
    </w:p>
    <w:p w14:paraId="4BD9938D" w14:textId="77777777" w:rsidR="00E2461A" w:rsidRPr="001E0960" w:rsidRDefault="00E2461A" w:rsidP="008459AC">
      <w:pPr>
        <w:spacing w:line="480" w:lineRule="auto"/>
        <w:jc w:val="both"/>
        <w:rPr>
          <w:b/>
        </w:rPr>
      </w:pPr>
    </w:p>
    <w:sectPr w:rsidR="00E2461A" w:rsidRPr="001E0960" w:rsidSect="0093429D">
      <w:headerReference w:type="even" r:id="rId9"/>
      <w:footerReference w:type="even" r:id="rId10"/>
      <w:footerReference w:type="default" r:id="rId11"/>
      <w:headerReference w:type="first" r:id="rId12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4FDB2" w14:textId="77777777" w:rsidR="00D060CF" w:rsidRDefault="00D060CF" w:rsidP="00117666">
      <w:pPr>
        <w:spacing w:after="0"/>
      </w:pPr>
      <w:r>
        <w:separator/>
      </w:r>
    </w:p>
  </w:endnote>
  <w:endnote w:type="continuationSeparator" w:id="0">
    <w:p w14:paraId="14E0830A" w14:textId="77777777" w:rsidR="00D060CF" w:rsidRDefault="00D060CF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3025F" w14:textId="77777777" w:rsidR="00995F6A" w:rsidRPr="00577C4C" w:rsidRDefault="00C52A7B">
    <w:pPr>
      <w:rPr>
        <w:color w:val="C00000"/>
        <w:szCs w:val="24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2EAD14" wp14:editId="71B2BC9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0BC4D33" w14:textId="11A21621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2D340E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2EAD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50BC4D33" w14:textId="11A21621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2D340E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D6A35" w14:textId="77777777" w:rsidR="00995F6A" w:rsidRPr="00577C4C" w:rsidRDefault="00C52A7B">
    <w:pPr>
      <w:rPr>
        <w:b/>
        <w:sz w:val="20"/>
        <w:szCs w:val="24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0F9F55F" wp14:editId="40473BEB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70F0D09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70F9F55F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570F0D09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09C91" w14:textId="77777777" w:rsidR="00D060CF" w:rsidRDefault="00D060CF" w:rsidP="00117666">
      <w:pPr>
        <w:spacing w:after="0"/>
      </w:pPr>
      <w:r>
        <w:separator/>
      </w:r>
    </w:p>
  </w:footnote>
  <w:footnote w:type="continuationSeparator" w:id="0">
    <w:p w14:paraId="5BACC2C0" w14:textId="77777777" w:rsidR="00D060CF" w:rsidRDefault="00D060CF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EF00C" w14:textId="77777777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D68C6" w14:textId="77777777" w:rsidR="00995F6A" w:rsidRDefault="0093429D" w:rsidP="0093429D">
    <w:r w:rsidRPr="005A1D84">
      <w:rPr>
        <w:b/>
        <w:noProof/>
        <w:color w:val="A6A6A6" w:themeColor="background1" w:themeShade="A6"/>
        <w:lang w:val="de-DE" w:eastAsia="de-DE"/>
      </w:rPr>
      <w:drawing>
        <wp:inline distT="0" distB="0" distL="0" distR="0" wp14:anchorId="07D26A56" wp14:editId="2E460F0E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ttachedTemplate r:id="rId1"/>
  <w:defaultTabStop w:val="720"/>
  <w:hyphenationZone w:val="425"/>
  <w:evenAndOddHeaders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0B5"/>
    <w:rsid w:val="0001436A"/>
    <w:rsid w:val="00034304"/>
    <w:rsid w:val="00035434"/>
    <w:rsid w:val="00052A14"/>
    <w:rsid w:val="00077D53"/>
    <w:rsid w:val="00105FD9"/>
    <w:rsid w:val="00117666"/>
    <w:rsid w:val="0012692F"/>
    <w:rsid w:val="001549D3"/>
    <w:rsid w:val="00160065"/>
    <w:rsid w:val="00177D84"/>
    <w:rsid w:val="00267D18"/>
    <w:rsid w:val="00274347"/>
    <w:rsid w:val="002868E2"/>
    <w:rsid w:val="002869C3"/>
    <w:rsid w:val="002936E4"/>
    <w:rsid w:val="002B47BE"/>
    <w:rsid w:val="002B4A57"/>
    <w:rsid w:val="002C74CA"/>
    <w:rsid w:val="002D340E"/>
    <w:rsid w:val="0030642A"/>
    <w:rsid w:val="003123F4"/>
    <w:rsid w:val="003544FB"/>
    <w:rsid w:val="003D2F2D"/>
    <w:rsid w:val="003D5DFA"/>
    <w:rsid w:val="00401590"/>
    <w:rsid w:val="00420928"/>
    <w:rsid w:val="00447801"/>
    <w:rsid w:val="00452E9C"/>
    <w:rsid w:val="00465D04"/>
    <w:rsid w:val="004735C8"/>
    <w:rsid w:val="004947A6"/>
    <w:rsid w:val="004961FF"/>
    <w:rsid w:val="004C5D31"/>
    <w:rsid w:val="00517A89"/>
    <w:rsid w:val="005250F2"/>
    <w:rsid w:val="00543781"/>
    <w:rsid w:val="0055225D"/>
    <w:rsid w:val="00557403"/>
    <w:rsid w:val="00593EEA"/>
    <w:rsid w:val="005A5EEE"/>
    <w:rsid w:val="0060039E"/>
    <w:rsid w:val="006375C7"/>
    <w:rsid w:val="00654E8F"/>
    <w:rsid w:val="00660D05"/>
    <w:rsid w:val="006820B1"/>
    <w:rsid w:val="006B7D14"/>
    <w:rsid w:val="006D66E1"/>
    <w:rsid w:val="00701727"/>
    <w:rsid w:val="0070566C"/>
    <w:rsid w:val="00714C50"/>
    <w:rsid w:val="00725A7D"/>
    <w:rsid w:val="007501BE"/>
    <w:rsid w:val="007836C5"/>
    <w:rsid w:val="00790BB3"/>
    <w:rsid w:val="007C206C"/>
    <w:rsid w:val="008014B4"/>
    <w:rsid w:val="00817DD6"/>
    <w:rsid w:val="0083759F"/>
    <w:rsid w:val="008459AC"/>
    <w:rsid w:val="00885156"/>
    <w:rsid w:val="00897885"/>
    <w:rsid w:val="009151AA"/>
    <w:rsid w:val="0093429D"/>
    <w:rsid w:val="00943573"/>
    <w:rsid w:val="00964134"/>
    <w:rsid w:val="00970F7D"/>
    <w:rsid w:val="009922AB"/>
    <w:rsid w:val="00994A3D"/>
    <w:rsid w:val="009A1AAB"/>
    <w:rsid w:val="009C2B12"/>
    <w:rsid w:val="00A174D9"/>
    <w:rsid w:val="00AA4D24"/>
    <w:rsid w:val="00AB6715"/>
    <w:rsid w:val="00AF1283"/>
    <w:rsid w:val="00B1671E"/>
    <w:rsid w:val="00B25EB8"/>
    <w:rsid w:val="00B37F4D"/>
    <w:rsid w:val="00B9234A"/>
    <w:rsid w:val="00BB0473"/>
    <w:rsid w:val="00BE0850"/>
    <w:rsid w:val="00BF6B28"/>
    <w:rsid w:val="00C52A7B"/>
    <w:rsid w:val="00C56BAF"/>
    <w:rsid w:val="00C679AA"/>
    <w:rsid w:val="00C7004A"/>
    <w:rsid w:val="00C73D6B"/>
    <w:rsid w:val="00C75972"/>
    <w:rsid w:val="00C83970"/>
    <w:rsid w:val="00CD066B"/>
    <w:rsid w:val="00CE4FEE"/>
    <w:rsid w:val="00D060CF"/>
    <w:rsid w:val="00D157DD"/>
    <w:rsid w:val="00D26CC2"/>
    <w:rsid w:val="00DB59C3"/>
    <w:rsid w:val="00DC259A"/>
    <w:rsid w:val="00DE23E8"/>
    <w:rsid w:val="00E2461A"/>
    <w:rsid w:val="00E52377"/>
    <w:rsid w:val="00E537AD"/>
    <w:rsid w:val="00E64E17"/>
    <w:rsid w:val="00E866C9"/>
    <w:rsid w:val="00E92B37"/>
    <w:rsid w:val="00EA3D3C"/>
    <w:rsid w:val="00EC090A"/>
    <w:rsid w:val="00ED20B5"/>
    <w:rsid w:val="00F46900"/>
    <w:rsid w:val="00F54312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86DB94A"/>
  <w15:docId w15:val="{88748FF8-5D22-488D-A39B-60AD9369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berschrift1">
    <w:name w:val="heading 1"/>
    <w:basedOn w:val="Listenabsatz"/>
    <w:next w:val="Standard"/>
    <w:link w:val="berschrift1Zchn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berschrift2">
    <w:name w:val="heading 2"/>
    <w:basedOn w:val="berschrift1"/>
    <w:next w:val="Standard"/>
    <w:link w:val="berschrift2Zchn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berschrift3">
    <w:name w:val="heading 3"/>
    <w:basedOn w:val="Standard"/>
    <w:next w:val="Standard"/>
    <w:link w:val="berschrift3Zchn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berschrift3"/>
    <w:next w:val="Standard"/>
    <w:link w:val="berschrift4Zchn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2"/>
    <w:qFormat/>
    <w:rsid w:val="00AB6715"/>
    <w:pPr>
      <w:numPr>
        <w:ilvl w:val="4"/>
      </w:numPr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Untertitel"/>
    <w:next w:val="Standard"/>
    <w:uiPriority w:val="1"/>
    <w:qFormat/>
    <w:rsid w:val="00AB671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uchtitel">
    <w:name w:val="Book Title"/>
    <w:basedOn w:val="Absatz-Standardschriftar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Beschriftung">
    <w:name w:val="caption"/>
    <w:basedOn w:val="Standard"/>
    <w:next w:val="KeinLeerraum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KeinLeerraum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B67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67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67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AB6715"/>
    <w:rPr>
      <w:rFonts w:ascii="Times New Roman" w:hAnsi="Times New Roman"/>
      <w:i/>
      <w:iCs/>
    </w:rPr>
  </w:style>
  <w:style w:type="character" w:styleId="Endnotenzeichen">
    <w:name w:val="end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B6715"/>
    <w:rPr>
      <w:rFonts w:ascii="Times New Roman" w:hAnsi="Times New Roman"/>
      <w:sz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AB6715"/>
    <w:rPr>
      <w:rFonts w:ascii="Times New Roman" w:hAnsi="Times New Roman"/>
      <w:b/>
      <w:sz w:val="24"/>
    </w:rPr>
  </w:style>
  <w:style w:type="paragraph" w:styleId="Listenabsatz">
    <w:name w:val="List Paragraph"/>
    <w:basedOn w:val="Standard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AB6715"/>
    <w:rPr>
      <w:color w:val="0000FF"/>
      <w:u w:val="single"/>
    </w:rPr>
  </w:style>
  <w:style w:type="character" w:styleId="IntensiveHervorhebung">
    <w:name w:val="Intense Emphasis"/>
    <w:basedOn w:val="Absatz-Standardschriftar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iverVerweis">
    <w:name w:val="Intense Reference"/>
    <w:basedOn w:val="Absatz-Standardschriftart"/>
    <w:uiPriority w:val="32"/>
    <w:qFormat/>
    <w:rsid w:val="00AB6715"/>
    <w:rPr>
      <w:b/>
      <w:bCs/>
      <w:smallCaps/>
      <w:color w:val="auto"/>
      <w:spacing w:val="5"/>
    </w:rPr>
  </w:style>
  <w:style w:type="character" w:styleId="Zeilennummer">
    <w:name w:val="line number"/>
    <w:basedOn w:val="Absatz-Standardschriftart"/>
    <w:uiPriority w:val="99"/>
    <w:semiHidden/>
    <w:unhideWhenUsed/>
    <w:rsid w:val="00AB6715"/>
  </w:style>
  <w:style w:type="character" w:customStyle="1" w:styleId="berschrift3Zchn">
    <w:name w:val="Überschrift 3 Zchn"/>
    <w:basedOn w:val="Absatz-Standardschriftart"/>
    <w:link w:val="berschrift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Fett">
    <w:name w:val="Strong"/>
    <w:basedOn w:val="Absatz-Standardschriftart"/>
    <w:uiPriority w:val="22"/>
    <w:qFormat/>
    <w:rsid w:val="00AB6715"/>
    <w:rPr>
      <w:rFonts w:ascii="Times New Roman" w:hAnsi="Times New Roman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ellenraster">
    <w:name w:val="Table Grid"/>
    <w:basedOn w:val="NormaleTabelle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el"/>
    <w:next w:val="Titel"/>
    <w:qFormat/>
    <w:rsid w:val="0001436A"/>
    <w:pPr>
      <w:spacing w:after="12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hua.stocco\Documents\Templates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4C9C192-CF36-4728-BC17-568FA2D16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</Template>
  <TotalTime>0</TotalTime>
  <Pages>1</Pages>
  <Words>33</Words>
  <Characters>214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Frontiers Media SA</dc:creator>
  <cp:lastModifiedBy>Weigand, Maria</cp:lastModifiedBy>
  <cp:revision>22</cp:revision>
  <cp:lastPrinted>2013-10-03T12:51:00Z</cp:lastPrinted>
  <dcterms:created xsi:type="dcterms:W3CDTF">2020-08-21T15:13:00Z</dcterms:created>
  <dcterms:modified xsi:type="dcterms:W3CDTF">2020-11-30T09:45:00Z</dcterms:modified>
</cp:coreProperties>
</file>